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409" w:rsidRPr="009A2409" w:rsidRDefault="009A2409" w:rsidP="009A2409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2409" w:rsidRDefault="009A2409" w:rsidP="009A2409">
      <w:pPr>
        <w:spacing w:after="0"/>
        <w:ind w:firstLine="284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9A2409">
        <w:rPr>
          <w:rFonts w:ascii="Times New Roman" w:hAnsi="Times New Roman" w:cs="Times New Roman"/>
          <w:b/>
          <w:sz w:val="144"/>
          <w:szCs w:val="144"/>
        </w:rPr>
        <w:t xml:space="preserve">Детский травматизм </w:t>
      </w:r>
    </w:p>
    <w:p w:rsidR="009A2409" w:rsidRPr="009A2409" w:rsidRDefault="009A2409" w:rsidP="009A2409">
      <w:pPr>
        <w:spacing w:after="0"/>
        <w:ind w:firstLine="284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9A2409">
        <w:rPr>
          <w:rFonts w:ascii="Times New Roman" w:hAnsi="Times New Roman" w:cs="Times New Roman"/>
          <w:b/>
          <w:sz w:val="144"/>
          <w:szCs w:val="144"/>
        </w:rPr>
        <w:t>и его профилактика.</w:t>
      </w:r>
    </w:p>
    <w:p w:rsidR="009A2409" w:rsidRPr="00916B6D" w:rsidRDefault="009A2409" w:rsidP="009A2409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40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03141" cy="4736219"/>
            <wp:effectExtent l="19050" t="0" r="0" b="0"/>
            <wp:docPr id="3" name="Рисунок 7" descr="D:\Малышева А.Е. социальный педагог\ВОСПИТАТЕЛЬ, УРОКИ, ЗАНЯТИЯ\Воспитательское\травма\storyblocks-different-kids-being-sick-and-getting-hurt_Bej2xyXOz_SB_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лышева А.Е. социальный педагог\ВОСПИТАТЕЛЬ, УРОКИ, ЗАНЯТИЯ\Воспитательское\травма\storyblocks-different-kids-being-sick-and-getting-hurt_Bej2xyXOz_SB_P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212" cy="4754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409" w:rsidRDefault="009A2409" w:rsidP="009A2409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409" w:rsidRDefault="009A2409" w:rsidP="009A2409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21C1" w:rsidRDefault="009A2409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sz w:val="56"/>
          <w:szCs w:val="56"/>
        </w:rPr>
      </w:pPr>
      <w:r w:rsidRPr="00FB21C1">
        <w:rPr>
          <w:rFonts w:ascii="Times New Roman" w:hAnsi="Times New Roman" w:cs="Times New Roman"/>
          <w:sz w:val="56"/>
          <w:szCs w:val="56"/>
        </w:rPr>
        <w:t xml:space="preserve">Слово </w:t>
      </w:r>
      <w:r w:rsidRPr="00FB21C1">
        <w:rPr>
          <w:rFonts w:ascii="Times New Roman" w:hAnsi="Times New Roman" w:cs="Times New Roman"/>
          <w:b/>
          <w:color w:val="FF0000"/>
          <w:sz w:val="56"/>
          <w:szCs w:val="56"/>
        </w:rPr>
        <w:t>«травма»</w:t>
      </w:r>
      <w:r w:rsidRPr="00FB21C1">
        <w:rPr>
          <w:rFonts w:ascii="Times New Roman" w:hAnsi="Times New Roman" w:cs="Times New Roman"/>
          <w:sz w:val="56"/>
          <w:szCs w:val="56"/>
        </w:rPr>
        <w:t xml:space="preserve"> означает </w:t>
      </w:r>
      <w:r w:rsidRPr="00FB21C1">
        <w:rPr>
          <w:rFonts w:ascii="Times New Roman" w:hAnsi="Times New Roman" w:cs="Times New Roman"/>
          <w:b/>
          <w:color w:val="FF0000"/>
          <w:sz w:val="56"/>
          <w:szCs w:val="56"/>
        </w:rPr>
        <w:t>рана</w:t>
      </w:r>
      <w:r w:rsidRPr="00FB21C1">
        <w:rPr>
          <w:rFonts w:ascii="Times New Roman" w:hAnsi="Times New Roman" w:cs="Times New Roman"/>
          <w:sz w:val="56"/>
          <w:szCs w:val="56"/>
        </w:rPr>
        <w:t>.</w:t>
      </w:r>
    </w:p>
    <w:p w:rsidR="009A2409" w:rsidRPr="00FB21C1" w:rsidRDefault="009A2409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sz w:val="56"/>
          <w:szCs w:val="56"/>
        </w:rPr>
      </w:pPr>
      <w:r w:rsidRPr="00FB21C1">
        <w:rPr>
          <w:rFonts w:ascii="Times New Roman" w:hAnsi="Times New Roman" w:cs="Times New Roman"/>
          <w:sz w:val="56"/>
          <w:szCs w:val="56"/>
        </w:rPr>
        <w:t xml:space="preserve"> </w:t>
      </w:r>
    </w:p>
    <w:p w:rsidR="009A2409" w:rsidRDefault="009A2409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sz w:val="56"/>
          <w:szCs w:val="56"/>
        </w:rPr>
      </w:pPr>
      <w:r w:rsidRPr="00FB21C1">
        <w:rPr>
          <w:rFonts w:ascii="Times New Roman" w:hAnsi="Times New Roman" w:cs="Times New Roman"/>
          <w:sz w:val="56"/>
          <w:szCs w:val="56"/>
        </w:rPr>
        <w:t xml:space="preserve">Травма – это </w:t>
      </w:r>
      <w:r w:rsidRPr="00FB21C1">
        <w:rPr>
          <w:rFonts w:ascii="Times New Roman" w:hAnsi="Times New Roman" w:cs="Times New Roman"/>
          <w:b/>
          <w:color w:val="FF0000"/>
          <w:sz w:val="56"/>
          <w:szCs w:val="56"/>
        </w:rPr>
        <w:t>повреждение</w:t>
      </w:r>
      <w:r w:rsidRPr="00FB21C1">
        <w:rPr>
          <w:rFonts w:ascii="Times New Roman" w:hAnsi="Times New Roman" w:cs="Times New Roman"/>
          <w:sz w:val="56"/>
          <w:szCs w:val="56"/>
        </w:rPr>
        <w:t xml:space="preserve"> в организме человека или животного, вызванное воздействием факторов внешней среды.</w:t>
      </w:r>
    </w:p>
    <w:p w:rsidR="00FB21C1" w:rsidRPr="00FB21C1" w:rsidRDefault="00FB21C1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sz w:val="56"/>
          <w:szCs w:val="56"/>
        </w:rPr>
      </w:pPr>
    </w:p>
    <w:p w:rsidR="00FB21C1" w:rsidRPr="00FB21C1" w:rsidRDefault="00FB21C1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1F497D" w:themeColor="text2"/>
          <w:sz w:val="56"/>
          <w:szCs w:val="56"/>
        </w:rPr>
      </w:pPr>
      <w:r w:rsidRPr="00FB21C1">
        <w:rPr>
          <w:rFonts w:ascii="Times New Roman" w:hAnsi="Times New Roman" w:cs="Times New Roman"/>
          <w:color w:val="1F497D" w:themeColor="text2"/>
          <w:sz w:val="56"/>
          <w:szCs w:val="56"/>
        </w:rPr>
        <w:t>Примеры травм:</w:t>
      </w:r>
    </w:p>
    <w:tbl>
      <w:tblPr>
        <w:tblStyle w:val="a3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5069"/>
        <w:gridCol w:w="4963"/>
      </w:tblGrid>
      <w:tr w:rsidR="009A2409" w:rsidTr="00FB21C1">
        <w:tc>
          <w:tcPr>
            <w:tcW w:w="5069" w:type="dxa"/>
          </w:tcPr>
          <w:p w:rsidR="009A2409" w:rsidRDefault="009A2409" w:rsidP="009A2409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</w:rPr>
              <w:drawing>
                <wp:inline distT="0" distB="0" distL="0" distR="0">
                  <wp:extent cx="3194462" cy="2945080"/>
                  <wp:effectExtent l="19050" t="0" r="5938" b="0"/>
                  <wp:docPr id="8" name="Рисунок 4" descr="D:\Малышева А.Е. социальный педагог\ВОСПИТАТЕЛЬ, УРОКИ, ЗАНЯТИЯ\Воспитательское\травма\photo-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Малышева А.Е. социальный педагог\ВОСПИТАТЕЛЬ, УРОКИ, ЗАНЯТИЯ\Воспитательское\травма\photo-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14429" t="3030" r="11423" b="4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150" cy="2954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3" w:type="dxa"/>
          </w:tcPr>
          <w:p w:rsidR="009A2409" w:rsidRDefault="009A2409" w:rsidP="009A2409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</w:rPr>
              <w:drawing>
                <wp:inline distT="0" distB="0" distL="0" distR="0">
                  <wp:extent cx="2783527" cy="2945080"/>
                  <wp:effectExtent l="19050" t="0" r="0" b="0"/>
                  <wp:docPr id="4" name="Рисунок 1" descr="D:\Малышева А.Е. социальный педагог\ВОСПИТАТЕЛЬ, УРОКИ, ЗАНЯТИЯ\Воспитательское\травма\232fce918aaea8e6b3f950dad5ed3097--wheelchairs-vector-illustratio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алышева А.Е. социальный педагог\ВОСПИТАТЕЛЬ, УРОКИ, ЗАНЯТИЯ\Воспитательское\травма\232fce918aaea8e6b3f950dad5ed3097--wheelchairs-vector-illustratio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574" cy="294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409" w:rsidTr="00FB21C1">
        <w:tc>
          <w:tcPr>
            <w:tcW w:w="5069" w:type="dxa"/>
          </w:tcPr>
          <w:p w:rsidR="009A2409" w:rsidRDefault="009A2409" w:rsidP="009A2409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</w:rPr>
              <w:drawing>
                <wp:inline distT="0" distB="0" distL="0" distR="0">
                  <wp:extent cx="3091789" cy="3004457"/>
                  <wp:effectExtent l="19050" t="0" r="0" b="0"/>
                  <wp:docPr id="5" name="Рисунок 2" descr="D:\Малышева А.Е. социальный педагог\ВОСПИТАТЕЛЬ, УРОКИ, ЗАНЯТИЯ\Воспитательское\травма\22243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алышева А.Е. социальный педагог\ВОСПИТАТЕЛЬ, УРОКИ, ЗАНЯТИЯ\Воспитательское\травма\22243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304" cy="3003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3" w:type="dxa"/>
          </w:tcPr>
          <w:p w:rsidR="009A2409" w:rsidRDefault="009A2409" w:rsidP="009A2409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</w:rPr>
              <w:drawing>
                <wp:inline distT="0" distB="0" distL="0" distR="0">
                  <wp:extent cx="2878529" cy="3016333"/>
                  <wp:effectExtent l="19050" t="0" r="0" b="0"/>
                  <wp:docPr id="6" name="Рисунок 3" descr="D:\Малышева А.Е. социальный педагог\ВОСПИТАТЕЛЬ, УРОКИ, ЗАНЯТИЯ\Воспитательское\травма\ef4811aa85fcaa60b0bb46edc0e57f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алышева А.Е. социальный педагог\ВОСПИТАТЕЛЬ, УРОКИ, ЗАНЯТИЯ\Воспитательское\травма\ef4811aa85fcaa60b0bb46edc0e57f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78" cy="3016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2409" w:rsidRPr="009A2409" w:rsidRDefault="009A2409" w:rsidP="009A2409">
      <w:pPr>
        <w:tabs>
          <w:tab w:val="left" w:pos="709"/>
          <w:tab w:val="left" w:pos="10773"/>
        </w:tabs>
        <w:spacing w:after="0"/>
        <w:ind w:left="709" w:right="706" w:firstLine="709"/>
        <w:jc w:val="both"/>
        <w:rPr>
          <w:rFonts w:ascii="Times New Roman" w:hAnsi="Times New Roman" w:cs="Times New Roman"/>
          <w:sz w:val="72"/>
          <w:szCs w:val="72"/>
        </w:rPr>
      </w:pPr>
    </w:p>
    <w:p w:rsidR="00FB21C1" w:rsidRDefault="00FB21C1" w:rsidP="009A2409">
      <w:pPr>
        <w:tabs>
          <w:tab w:val="left" w:pos="709"/>
          <w:tab w:val="left" w:pos="10773"/>
        </w:tabs>
        <w:spacing w:after="0"/>
        <w:ind w:left="709" w:right="70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1C1" w:rsidRDefault="00FB21C1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00B050"/>
          <w:sz w:val="56"/>
          <w:szCs w:val="56"/>
        </w:rPr>
      </w:pPr>
    </w:p>
    <w:p w:rsidR="00FB21C1" w:rsidRDefault="009A2409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sz w:val="56"/>
          <w:szCs w:val="56"/>
        </w:rPr>
      </w:pPr>
      <w:r w:rsidRPr="00FB21C1">
        <w:rPr>
          <w:rFonts w:ascii="Times New Roman" w:hAnsi="Times New Roman" w:cs="Times New Roman"/>
          <w:color w:val="00B050"/>
          <w:sz w:val="56"/>
          <w:szCs w:val="56"/>
        </w:rPr>
        <w:t>Травмы</w:t>
      </w:r>
      <w:r w:rsidRPr="00FB21C1">
        <w:rPr>
          <w:rFonts w:ascii="Times New Roman" w:hAnsi="Times New Roman" w:cs="Times New Roman"/>
          <w:sz w:val="56"/>
          <w:szCs w:val="56"/>
        </w:rPr>
        <w:t xml:space="preserve"> возникают </w:t>
      </w:r>
      <w:r w:rsidRPr="00FB21C1">
        <w:rPr>
          <w:rFonts w:ascii="Times New Roman" w:hAnsi="Times New Roman" w:cs="Times New Roman"/>
          <w:color w:val="FF0000"/>
          <w:sz w:val="56"/>
          <w:szCs w:val="56"/>
        </w:rPr>
        <w:t>дома</w:t>
      </w:r>
      <w:r w:rsidR="00FB21C1">
        <w:rPr>
          <w:rFonts w:ascii="Times New Roman" w:hAnsi="Times New Roman" w:cs="Times New Roman"/>
          <w:sz w:val="56"/>
          <w:szCs w:val="56"/>
        </w:rPr>
        <w:t>…</w:t>
      </w:r>
    </w:p>
    <w:p w:rsidR="00FB21C1" w:rsidRDefault="00FB21C1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FF0000"/>
          <w:sz w:val="56"/>
          <w:szCs w:val="56"/>
        </w:rPr>
      </w:pPr>
    </w:p>
    <w:tbl>
      <w:tblPr>
        <w:tblStyle w:val="a3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5069"/>
        <w:gridCol w:w="4962"/>
      </w:tblGrid>
      <w:tr w:rsidR="00FB21C1" w:rsidRPr="00FB21C1" w:rsidTr="00FB21C1">
        <w:tc>
          <w:tcPr>
            <w:tcW w:w="5069" w:type="dxa"/>
          </w:tcPr>
          <w:p w:rsidR="00FB21C1" w:rsidRPr="00FB21C1" w:rsidRDefault="00FB21C1" w:rsidP="00484C82">
            <w:pPr>
              <w:tabs>
                <w:tab w:val="left" w:pos="709"/>
                <w:tab w:val="left" w:pos="10773"/>
              </w:tabs>
              <w:jc w:val="both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 w:rsidRPr="00FB21C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91676" cy="3418114"/>
                  <wp:effectExtent l="19050" t="0" r="0" b="0"/>
                  <wp:docPr id="22" name="Рисунок 1" descr="D:\Малышева А.Е. социальный педагог\ВОСПИТАТЕЛЬ, УРОКИ, ЗАНЯТИЯ\Воспитательское\травма\image001_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алышева А.Е. социальный педагог\ВОСПИТАТЕЛЬ, УРОКИ, ЗАНЯТИЯ\Воспитательское\травма\image001_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865" cy="3433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FB21C1" w:rsidRPr="00FB21C1" w:rsidRDefault="00FB21C1" w:rsidP="00484C82">
            <w:pPr>
              <w:tabs>
                <w:tab w:val="left" w:pos="709"/>
                <w:tab w:val="left" w:pos="10773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95322" cy="3418114"/>
                  <wp:effectExtent l="19050" t="0" r="0" b="0"/>
                  <wp:docPr id="26" name="Рисунок 5" descr="D:\Малышева А.Е. социальный педагог\ВОСПИТАТЕЛЬ, УРОКИ, ЗАНЯТИЯ\Воспитательское\травма\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Малышева А.Е. социальный педагог\ВОСПИТАТЕЛЬ, УРОКИ, ЗАНЯТИЯ\Воспитательское\травма\img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8916" r="95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82" cy="342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1C1" w:rsidRPr="00FB21C1" w:rsidTr="00FB21C1">
        <w:tc>
          <w:tcPr>
            <w:tcW w:w="5069" w:type="dxa"/>
          </w:tcPr>
          <w:p w:rsidR="00FB21C1" w:rsidRPr="00FB21C1" w:rsidRDefault="00FB21C1" w:rsidP="00484C82">
            <w:pPr>
              <w:tabs>
                <w:tab w:val="left" w:pos="709"/>
                <w:tab w:val="left" w:pos="10773"/>
              </w:tabs>
              <w:jc w:val="both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 w:rsidRPr="00FB21C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89395" cy="3461657"/>
                  <wp:effectExtent l="19050" t="0" r="0" b="0"/>
                  <wp:docPr id="25" name="Рисунок 9" descr="D:\Малышева А.Е. социальный педагог\ВОСПИТАТЕЛЬ, УРОКИ, ЗАНЯТИЯ\Воспитательское\травма\slid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Малышева А.Е. социальный педагог\ВОСПИТАТЕЛЬ, УРОКИ, ЗАНЯТИЯ\Воспитательское\травма\slide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5528" t="2377" r="9672" b="31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0955" cy="3463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FB21C1" w:rsidRPr="00FB21C1" w:rsidRDefault="00FB21C1" w:rsidP="00484C82">
            <w:pPr>
              <w:tabs>
                <w:tab w:val="left" w:pos="709"/>
                <w:tab w:val="left" w:pos="10773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81350" cy="3657600"/>
                  <wp:effectExtent l="19050" t="0" r="0" b="0"/>
                  <wp:docPr id="27" name="Рисунок 6" descr="D:\Малышева А.Е. социальный педагог\ВОСПИТАТЕЛЬ, УРОКИ, ЗАНЯТИЯ\Воспитательское\травма\shg-768x5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Малышева А.Е. социальный педагог\ВОСПИТАТЕЛЬ, УРОКИ, ЗАНЯТИЯ\Воспитательское\травма\shg-768x5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14333" r="5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755" cy="3663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21C1" w:rsidRDefault="00FB21C1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FF0000"/>
          <w:sz w:val="56"/>
          <w:szCs w:val="56"/>
        </w:rPr>
      </w:pPr>
    </w:p>
    <w:p w:rsidR="00FB21C1" w:rsidRDefault="00FB21C1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FF0000"/>
          <w:sz w:val="56"/>
          <w:szCs w:val="56"/>
        </w:rPr>
      </w:pPr>
    </w:p>
    <w:p w:rsidR="00FB21C1" w:rsidRDefault="00FB21C1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FF0000"/>
          <w:sz w:val="56"/>
          <w:szCs w:val="56"/>
        </w:rPr>
      </w:pPr>
    </w:p>
    <w:p w:rsidR="00FB21C1" w:rsidRDefault="00FB21C1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FF0000"/>
          <w:sz w:val="56"/>
          <w:szCs w:val="56"/>
        </w:rPr>
      </w:pPr>
    </w:p>
    <w:p w:rsidR="001468B5" w:rsidRPr="001468B5" w:rsidRDefault="001468B5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FB21C1" w:rsidRDefault="00FB21C1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sz w:val="56"/>
          <w:szCs w:val="56"/>
        </w:rPr>
      </w:pPr>
      <w:r w:rsidRPr="00FB21C1">
        <w:rPr>
          <w:rFonts w:ascii="Times New Roman" w:hAnsi="Times New Roman" w:cs="Times New Roman"/>
          <w:color w:val="00B050"/>
          <w:sz w:val="56"/>
          <w:szCs w:val="56"/>
        </w:rPr>
        <w:t>Травмы</w:t>
      </w:r>
      <w:r w:rsidRPr="00FB21C1">
        <w:rPr>
          <w:rFonts w:ascii="Times New Roman" w:hAnsi="Times New Roman" w:cs="Times New Roman"/>
          <w:sz w:val="56"/>
          <w:szCs w:val="56"/>
        </w:rPr>
        <w:t xml:space="preserve"> возникают</w:t>
      </w:r>
      <w:r w:rsidRPr="00FB21C1">
        <w:rPr>
          <w:rFonts w:ascii="Times New Roman" w:hAnsi="Times New Roman" w:cs="Times New Roman"/>
          <w:color w:val="FF0000"/>
          <w:sz w:val="56"/>
          <w:szCs w:val="56"/>
        </w:rPr>
        <w:t xml:space="preserve"> </w:t>
      </w:r>
      <w:r w:rsidR="009A2409" w:rsidRPr="00FB21C1">
        <w:rPr>
          <w:rFonts w:ascii="Times New Roman" w:hAnsi="Times New Roman" w:cs="Times New Roman"/>
          <w:color w:val="FF0000"/>
          <w:sz w:val="56"/>
          <w:szCs w:val="56"/>
        </w:rPr>
        <w:t>на улице</w:t>
      </w:r>
      <w:r w:rsidRPr="00FB21C1">
        <w:rPr>
          <w:rFonts w:ascii="Times New Roman" w:hAnsi="Times New Roman" w:cs="Times New Roman"/>
          <w:sz w:val="56"/>
          <w:szCs w:val="56"/>
        </w:rPr>
        <w:t>…</w:t>
      </w:r>
    </w:p>
    <w:p w:rsidR="00FB21C1" w:rsidRDefault="00FB21C1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FF0000"/>
          <w:sz w:val="56"/>
          <w:szCs w:val="56"/>
        </w:rPr>
      </w:pPr>
    </w:p>
    <w:tbl>
      <w:tblPr>
        <w:tblStyle w:val="a3"/>
        <w:tblW w:w="10031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5069"/>
        <w:gridCol w:w="4962"/>
      </w:tblGrid>
      <w:tr w:rsidR="001468B5" w:rsidTr="001468B5">
        <w:tc>
          <w:tcPr>
            <w:tcW w:w="5069" w:type="dxa"/>
          </w:tcPr>
          <w:p w:rsidR="001468B5" w:rsidRDefault="001468B5" w:rsidP="00FB21C1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56"/>
                <w:szCs w:val="56"/>
              </w:rPr>
              <w:drawing>
                <wp:inline distT="0" distB="0" distL="0" distR="0">
                  <wp:extent cx="3003550" cy="3327400"/>
                  <wp:effectExtent l="19050" t="0" r="6350" b="0"/>
                  <wp:docPr id="30" name="Рисунок 9" descr="D:\Малышева А.Е. социальный педагог\ВОСПИТАТЕЛЬ, УРОКИ, ЗАНЯТИЯ\Воспитательское\травма\pic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Малышева А.Е. социальный педагог\ВОСПИТАТЕЛЬ, УРОКИ, ЗАНЯТИЯ\Воспитательское\травма\pic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201" cy="3330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8B5" w:rsidRPr="001468B5" w:rsidRDefault="001468B5" w:rsidP="00FB21C1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4962" w:type="dxa"/>
          </w:tcPr>
          <w:p w:rsidR="001468B5" w:rsidRDefault="001468B5" w:rsidP="001468B5">
            <w:pPr>
              <w:tabs>
                <w:tab w:val="left" w:pos="709"/>
                <w:tab w:val="left" w:pos="10773"/>
              </w:tabs>
              <w:ind w:left="-731" w:right="706" w:firstLine="731"/>
              <w:jc w:val="both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56"/>
                <w:szCs w:val="56"/>
              </w:rPr>
              <w:drawing>
                <wp:inline distT="0" distB="0" distL="0" distR="0">
                  <wp:extent cx="3023953" cy="3477718"/>
                  <wp:effectExtent l="19050" t="0" r="4997" b="0"/>
                  <wp:docPr id="29" name="Рисунок 8" descr="D:\Малышева А.Е. социальный педагог\ВОСПИТАТЕЛЬ, УРОКИ, ЗАНЯТИЯ\Воспитательское\травма\turnwand-kin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Малышева А.Е. социальный педагог\ВОСПИТАТЕЛЬ, УРОКИ, ЗАНЯТИЯ\Воспитательское\травма\turnwand-kind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22035" r="11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373" cy="3483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8B5" w:rsidTr="001468B5">
        <w:tc>
          <w:tcPr>
            <w:tcW w:w="5069" w:type="dxa"/>
          </w:tcPr>
          <w:p w:rsidR="001468B5" w:rsidRDefault="001468B5" w:rsidP="00FB21C1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56"/>
                <w:szCs w:val="56"/>
              </w:rPr>
              <w:drawing>
                <wp:inline distT="0" distB="0" distL="0" distR="0">
                  <wp:extent cx="3046387" cy="3567659"/>
                  <wp:effectExtent l="19050" t="0" r="1613" b="0"/>
                  <wp:docPr id="31" name="Рисунок 10" descr="D:\Малышева А.Е. социальный педагог\ВОСПИТАТЕЛЬ, УРОКИ, ЗАНЯТИЯ\Воспитательское\травма\bezopasno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Малышева А.Е. социальный педагог\ВОСПИТАТЕЛЬ, УРОКИ, ЗАНЯТИЯ\Воспитательское\травма\bezopasno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r="57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32" cy="3583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1468B5" w:rsidRDefault="001468B5" w:rsidP="00FB21C1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56"/>
                <w:szCs w:val="56"/>
              </w:rPr>
              <w:drawing>
                <wp:inline distT="0" distB="0" distL="0" distR="0">
                  <wp:extent cx="3016968" cy="3567659"/>
                  <wp:effectExtent l="19050" t="0" r="0" b="0"/>
                  <wp:docPr id="32" name="Рисунок 11" descr="D:\Малышева А.Е. социальный педагог\ВОСПИТАТЕЛЬ, УРОКИ, ЗАНЯТИЯ\Воспитательское\травма\hello_html_m3c4d71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Малышева А.Е. социальный педагог\ВОСПИТАТЕЛЬ, УРОКИ, ЗАНЯТИЯ\Воспитательское\травма\hello_html_m3c4d71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891" cy="3578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21C1" w:rsidRDefault="00FB21C1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FF0000"/>
          <w:sz w:val="56"/>
          <w:szCs w:val="56"/>
        </w:rPr>
      </w:pPr>
    </w:p>
    <w:p w:rsidR="00FB21C1" w:rsidRDefault="00FB21C1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FF0000"/>
          <w:sz w:val="56"/>
          <w:szCs w:val="56"/>
        </w:rPr>
      </w:pPr>
    </w:p>
    <w:p w:rsidR="001468B5" w:rsidRDefault="001468B5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00B050"/>
          <w:sz w:val="56"/>
          <w:szCs w:val="56"/>
        </w:rPr>
      </w:pPr>
    </w:p>
    <w:p w:rsidR="001468B5" w:rsidRDefault="001468B5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00B050"/>
          <w:sz w:val="56"/>
          <w:szCs w:val="56"/>
        </w:rPr>
      </w:pPr>
    </w:p>
    <w:p w:rsidR="001468B5" w:rsidRPr="001468B5" w:rsidRDefault="001468B5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00B050"/>
          <w:sz w:val="32"/>
          <w:szCs w:val="32"/>
        </w:rPr>
      </w:pPr>
    </w:p>
    <w:p w:rsidR="001468B5" w:rsidRDefault="001468B5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sz w:val="56"/>
          <w:szCs w:val="56"/>
        </w:rPr>
      </w:pPr>
      <w:r w:rsidRPr="00FB21C1">
        <w:rPr>
          <w:rFonts w:ascii="Times New Roman" w:hAnsi="Times New Roman" w:cs="Times New Roman"/>
          <w:color w:val="00B050"/>
          <w:sz w:val="56"/>
          <w:szCs w:val="56"/>
        </w:rPr>
        <w:t>Травмы</w:t>
      </w:r>
      <w:r w:rsidRPr="00FB21C1">
        <w:rPr>
          <w:rFonts w:ascii="Times New Roman" w:hAnsi="Times New Roman" w:cs="Times New Roman"/>
          <w:sz w:val="56"/>
          <w:szCs w:val="56"/>
        </w:rPr>
        <w:t xml:space="preserve"> возникают</w:t>
      </w:r>
      <w:r w:rsidR="009A2409" w:rsidRPr="00FB21C1">
        <w:rPr>
          <w:rFonts w:ascii="Times New Roman" w:hAnsi="Times New Roman" w:cs="Times New Roman"/>
          <w:sz w:val="56"/>
          <w:szCs w:val="56"/>
        </w:rPr>
        <w:t xml:space="preserve"> </w:t>
      </w:r>
      <w:r w:rsidR="00027CDE">
        <w:rPr>
          <w:rFonts w:ascii="Times New Roman" w:hAnsi="Times New Roman" w:cs="Times New Roman"/>
          <w:color w:val="FF0000"/>
          <w:sz w:val="56"/>
          <w:szCs w:val="56"/>
        </w:rPr>
        <w:t>на дороге</w:t>
      </w:r>
      <w:r w:rsidRPr="001468B5">
        <w:rPr>
          <w:rFonts w:ascii="Times New Roman" w:hAnsi="Times New Roman" w:cs="Times New Roman"/>
          <w:sz w:val="56"/>
          <w:szCs w:val="56"/>
        </w:rPr>
        <w:t>…</w:t>
      </w:r>
    </w:p>
    <w:p w:rsidR="001468B5" w:rsidRDefault="001468B5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FF0000"/>
          <w:sz w:val="56"/>
          <w:szCs w:val="56"/>
        </w:rPr>
      </w:pPr>
    </w:p>
    <w:tbl>
      <w:tblPr>
        <w:tblStyle w:val="a3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5069"/>
        <w:gridCol w:w="4962"/>
      </w:tblGrid>
      <w:tr w:rsidR="001468B5" w:rsidTr="00027CDE">
        <w:tc>
          <w:tcPr>
            <w:tcW w:w="5069" w:type="dxa"/>
          </w:tcPr>
          <w:p w:rsidR="001468B5" w:rsidRDefault="001468B5" w:rsidP="00FB21C1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56"/>
                <w:szCs w:val="56"/>
              </w:rPr>
              <w:drawing>
                <wp:inline distT="0" distB="0" distL="0" distR="0">
                  <wp:extent cx="3027378" cy="3237875"/>
                  <wp:effectExtent l="19050" t="0" r="1572" b="0"/>
                  <wp:docPr id="33" name="Рисунок 12" descr="D:\Малышева А.Е. социальный педагог\ВОСПИТАТЕЛЬ, УРОКИ, ЗАНЯТИЯ\Воспитательское\травма\0004-005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Малышева А.Е. социальный педагог\ВОСПИТАТЕЛЬ, УРОКИ, ЗАНЯТИЯ\Воспитательское\травма\0004-005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10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378" cy="323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1468B5" w:rsidRDefault="001468B5" w:rsidP="00FB21C1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56"/>
                <w:szCs w:val="56"/>
              </w:rPr>
              <w:drawing>
                <wp:inline distT="0" distB="0" distL="0" distR="0">
                  <wp:extent cx="2975170" cy="3417757"/>
                  <wp:effectExtent l="19050" t="0" r="0" b="0"/>
                  <wp:docPr id="34" name="Рисунок 13" descr="D:\Малышева А.Е. социальный педагог\ВОСПИТАТЕЛЬ, УРОКИ, ЗАНЯТИЯ\соцпед лето\102-1-bezopasnost-dorozhnogo-dvizheniya-dlya-detej-v-kartinkakh-330x26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Малышева А.Е. социальный педагог\ВОСПИТАТЕЛЬ, УРОКИ, ЗАНЯТИЯ\соцпед лето\102-1-bezopasnost-dorozhnogo-dvizheniya-dlya-detej-v-kartinkakh-330x263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30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343" cy="3430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8B5" w:rsidTr="00027CDE">
        <w:tc>
          <w:tcPr>
            <w:tcW w:w="5069" w:type="dxa"/>
          </w:tcPr>
          <w:p w:rsidR="001468B5" w:rsidRDefault="00027CDE" w:rsidP="00FB21C1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56"/>
                <w:szCs w:val="56"/>
              </w:rPr>
              <w:drawing>
                <wp:inline distT="0" distB="0" distL="0" distR="0">
                  <wp:extent cx="3091803" cy="3357797"/>
                  <wp:effectExtent l="19050" t="0" r="0" b="0"/>
                  <wp:docPr id="35" name="Рисунок 14" descr="D:\Малышева А.Е. социальный педагог\ВОСПИТАТЕЛЬ, УРОКИ, ЗАНЯТИЯ\Воспитательское\травма\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Малышева А.Е. социальный педагог\ВОСПИТАТЕЛЬ, УРОКИ, ЗАНЯТИЯ\Воспитательское\травма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803" cy="3357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1468B5" w:rsidRDefault="00027CDE" w:rsidP="00FB21C1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56"/>
                <w:szCs w:val="56"/>
              </w:rPr>
              <w:drawing>
                <wp:inline distT="0" distB="0" distL="0" distR="0">
                  <wp:extent cx="2978983" cy="3862676"/>
                  <wp:effectExtent l="19050" t="0" r="0" b="0"/>
                  <wp:docPr id="36" name="Рисунок 15" descr="D:\Малышева А.Е. социальный педагог\ВОСПИТАТЕЛЬ, УРОКИ, ЗАНЯТИЯ\Воспитательское\травма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Малышева А.Е. социальный педагог\ВОСПИТАТЕЛЬ, УРОКИ, ЗАНЯТИЯ\Воспитательское\травма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90" cy="38699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68B5" w:rsidRDefault="001468B5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FF0000"/>
          <w:sz w:val="56"/>
          <w:szCs w:val="56"/>
        </w:rPr>
      </w:pPr>
    </w:p>
    <w:p w:rsidR="001468B5" w:rsidRDefault="001468B5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FF0000"/>
          <w:sz w:val="56"/>
          <w:szCs w:val="56"/>
        </w:rPr>
      </w:pPr>
    </w:p>
    <w:p w:rsidR="001468B5" w:rsidRDefault="001468B5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FF0000"/>
          <w:sz w:val="56"/>
          <w:szCs w:val="56"/>
        </w:rPr>
      </w:pPr>
    </w:p>
    <w:p w:rsidR="00027CDE" w:rsidRDefault="00027CDE" w:rsidP="00027CDE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00B050"/>
          <w:sz w:val="56"/>
          <w:szCs w:val="56"/>
        </w:rPr>
      </w:pPr>
    </w:p>
    <w:p w:rsidR="00027CDE" w:rsidRPr="001468B5" w:rsidRDefault="00027CDE" w:rsidP="00027CDE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00B050"/>
          <w:sz w:val="32"/>
          <w:szCs w:val="32"/>
        </w:rPr>
      </w:pPr>
    </w:p>
    <w:p w:rsidR="00027CDE" w:rsidRDefault="00027CDE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sz w:val="56"/>
          <w:szCs w:val="56"/>
        </w:rPr>
      </w:pPr>
      <w:r w:rsidRPr="00FB21C1">
        <w:rPr>
          <w:rFonts w:ascii="Times New Roman" w:hAnsi="Times New Roman" w:cs="Times New Roman"/>
          <w:color w:val="00B050"/>
          <w:sz w:val="56"/>
          <w:szCs w:val="56"/>
        </w:rPr>
        <w:t>Травмы</w:t>
      </w:r>
      <w:r w:rsidRPr="00FB21C1">
        <w:rPr>
          <w:rFonts w:ascii="Times New Roman" w:hAnsi="Times New Roman" w:cs="Times New Roman"/>
          <w:sz w:val="56"/>
          <w:szCs w:val="56"/>
        </w:rPr>
        <w:t xml:space="preserve"> возникают </w:t>
      </w:r>
      <w:r w:rsidR="009A2409" w:rsidRPr="00FB21C1">
        <w:rPr>
          <w:rFonts w:ascii="Times New Roman" w:hAnsi="Times New Roman" w:cs="Times New Roman"/>
          <w:color w:val="FF0000"/>
          <w:sz w:val="56"/>
          <w:szCs w:val="56"/>
        </w:rPr>
        <w:t>во время спортивных игр</w:t>
      </w:r>
      <w:r>
        <w:rPr>
          <w:rFonts w:ascii="Times New Roman" w:hAnsi="Times New Roman" w:cs="Times New Roman"/>
          <w:color w:val="FF0000"/>
          <w:sz w:val="56"/>
          <w:szCs w:val="56"/>
        </w:rPr>
        <w:t>, при несоблюдении правил безопасности</w:t>
      </w:r>
      <w:r w:rsidRPr="00027CDE">
        <w:rPr>
          <w:rFonts w:ascii="Times New Roman" w:hAnsi="Times New Roman" w:cs="Times New Roman"/>
          <w:sz w:val="56"/>
          <w:szCs w:val="56"/>
        </w:rPr>
        <w:t>…</w:t>
      </w:r>
    </w:p>
    <w:p w:rsidR="00027CDE" w:rsidRDefault="00027CDE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FF0000"/>
          <w:sz w:val="56"/>
          <w:szCs w:val="56"/>
        </w:rPr>
      </w:pPr>
    </w:p>
    <w:tbl>
      <w:tblPr>
        <w:tblStyle w:val="a3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5069"/>
        <w:gridCol w:w="4901"/>
      </w:tblGrid>
      <w:tr w:rsidR="00027CDE" w:rsidTr="00027CDE">
        <w:tc>
          <w:tcPr>
            <w:tcW w:w="5069" w:type="dxa"/>
          </w:tcPr>
          <w:p w:rsidR="00027CDE" w:rsidRDefault="00027CDE" w:rsidP="00FB21C1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 w:rsidRPr="00027CDE">
              <w:rPr>
                <w:rFonts w:ascii="Times New Roman" w:hAnsi="Times New Roman" w:cs="Times New Roman"/>
                <w:noProof/>
                <w:color w:val="FF0000"/>
                <w:sz w:val="56"/>
                <w:szCs w:val="56"/>
              </w:rPr>
              <w:drawing>
                <wp:inline distT="0" distB="0" distL="0" distR="0">
                  <wp:extent cx="3093189" cy="3297836"/>
                  <wp:effectExtent l="19050" t="0" r="0" b="0"/>
                  <wp:docPr id="41" name="Рисунок 5" descr="D:\Малышева А.Е. социальный педагог\ВОСПИТАТЕЛЬ, УРОКИ, ЗАНЯТИЯ\Воспитательское\травма\bezopasno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Малышева А.Е. социальный педагог\ВОСПИТАТЕЛЬ, УРОКИ, ЗАНЯТИЯ\Воспитательское\травма\bezopasno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733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904" cy="3303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1" w:type="dxa"/>
          </w:tcPr>
          <w:p w:rsidR="00027CDE" w:rsidRDefault="00027CDE" w:rsidP="00FB21C1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56"/>
                <w:szCs w:val="56"/>
              </w:rPr>
              <w:drawing>
                <wp:inline distT="0" distB="0" distL="0" distR="0">
                  <wp:extent cx="3143875" cy="3387777"/>
                  <wp:effectExtent l="19050" t="0" r="0" b="0"/>
                  <wp:docPr id="39" name="Рисунок 17" descr="D:\Малышева А.Е. социальный педагог\ВОСПИТАТЕЛЬ, УРОКИ, ЗАНЯТИЯ\вода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Малышева А.Е. социальный педагог\ВОСПИТАТЕЛЬ, УРОКИ, ЗАНЯТИЯ\вода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695" cy="3391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CDE" w:rsidTr="00027CDE">
        <w:tc>
          <w:tcPr>
            <w:tcW w:w="5069" w:type="dxa"/>
          </w:tcPr>
          <w:p w:rsidR="00027CDE" w:rsidRPr="0022372E" w:rsidRDefault="00027CDE" w:rsidP="0022372E">
            <w:pPr>
              <w:tabs>
                <w:tab w:val="left" w:pos="709"/>
                <w:tab w:val="left" w:pos="10773"/>
              </w:tabs>
              <w:ind w:right="706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56"/>
                <w:szCs w:val="5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17853</wp:posOffset>
                  </wp:positionH>
                  <wp:positionV relativeFrom="paragraph">
                    <wp:posOffset>6475</wp:posOffset>
                  </wp:positionV>
                  <wp:extent cx="3018238" cy="2908092"/>
                  <wp:effectExtent l="19050" t="0" r="0" b="0"/>
                  <wp:wrapNone/>
                  <wp:docPr id="37" name="Рисунок 16" descr="D:\Малышева А.Е. социальный педагог\ВОСПИТАТЕЛЬ, УРОКИ, ЗАНЯТИЯ\соцпед лето\90-bezopasnost-zhiznedeyatelnosti-detej-v-kartinkakh-330x20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Малышева А.Е. социальный педагог\ВОСПИТАТЕЛЬ, УРОКИ, ЗАНЯТИЯ\соцпед лето\90-bezopasnost-zhiznedeyatelnosti-detej-v-kartinkakh-330x20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238" cy="29080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2372E">
              <w:rPr>
                <w:rFonts w:ascii="Times New Roman" w:hAnsi="Times New Roman" w:cs="Times New Roman"/>
                <w:color w:val="FF0000"/>
                <w:sz w:val="56"/>
                <w:szCs w:val="56"/>
              </w:rPr>
              <w:t xml:space="preserve">                     </w:t>
            </w:r>
            <w:r w:rsidR="0022372E" w:rsidRPr="0022372E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Завяжи</w:t>
            </w:r>
          </w:p>
          <w:p w:rsidR="0022372E" w:rsidRPr="0022372E" w:rsidRDefault="0022372E" w:rsidP="0022372E">
            <w:pPr>
              <w:tabs>
                <w:tab w:val="left" w:pos="709"/>
                <w:tab w:val="left" w:pos="10773"/>
              </w:tabs>
              <w:ind w:right="706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22372E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                                     шнурки</w:t>
            </w:r>
          </w:p>
        </w:tc>
        <w:tc>
          <w:tcPr>
            <w:tcW w:w="4901" w:type="dxa"/>
          </w:tcPr>
          <w:p w:rsidR="00027CDE" w:rsidRDefault="00027CDE" w:rsidP="00FB21C1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color w:val="FF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694170" cy="2992265"/>
                  <wp:effectExtent l="19050" t="0" r="0" b="0"/>
                  <wp:docPr id="38" name="Рисунок 2" descr="D:\Малышева А.Е. социальный педагог\ВОСПИТАТЕЛЬ, УРОКИ, ЗАНЯТИЯ\Воспитательское\травма\poor_yo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алышева А.Е. социальный педагог\ВОСПИТАТЕЛЬ, УРОКИ, ЗАНЯТИЯ\Воспитательское\травма\poor_yo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039" cy="3017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7CDE" w:rsidRDefault="00027CDE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FF0000"/>
          <w:sz w:val="56"/>
          <w:szCs w:val="56"/>
        </w:rPr>
      </w:pPr>
    </w:p>
    <w:p w:rsidR="00027CDE" w:rsidRDefault="00027CDE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sz w:val="56"/>
          <w:szCs w:val="56"/>
        </w:rPr>
      </w:pPr>
    </w:p>
    <w:p w:rsidR="00027CDE" w:rsidRDefault="00027CDE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sz w:val="56"/>
          <w:szCs w:val="56"/>
        </w:rPr>
      </w:pPr>
    </w:p>
    <w:p w:rsidR="00027CDE" w:rsidRDefault="00027CDE" w:rsidP="00027CDE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00B050"/>
          <w:sz w:val="56"/>
          <w:szCs w:val="56"/>
        </w:rPr>
      </w:pPr>
    </w:p>
    <w:p w:rsidR="00027CDE" w:rsidRPr="001468B5" w:rsidRDefault="00027CDE" w:rsidP="00027CDE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color w:val="00B050"/>
          <w:sz w:val="32"/>
          <w:szCs w:val="32"/>
        </w:rPr>
      </w:pPr>
    </w:p>
    <w:p w:rsidR="009A2409" w:rsidRDefault="00027CDE" w:rsidP="00027CDE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sz w:val="56"/>
          <w:szCs w:val="56"/>
        </w:rPr>
      </w:pPr>
      <w:r w:rsidRPr="00FB21C1">
        <w:rPr>
          <w:rFonts w:ascii="Times New Roman" w:hAnsi="Times New Roman" w:cs="Times New Roman"/>
          <w:color w:val="00B050"/>
          <w:sz w:val="56"/>
          <w:szCs w:val="56"/>
        </w:rPr>
        <w:t>Травмы</w:t>
      </w:r>
      <w:r w:rsidRPr="00FB21C1">
        <w:rPr>
          <w:rFonts w:ascii="Times New Roman" w:hAnsi="Times New Roman" w:cs="Times New Roman"/>
          <w:sz w:val="56"/>
          <w:szCs w:val="56"/>
        </w:rPr>
        <w:t xml:space="preserve"> возникают</w:t>
      </w:r>
      <w:r>
        <w:rPr>
          <w:rFonts w:ascii="Times New Roman" w:hAnsi="Times New Roman" w:cs="Times New Roman"/>
          <w:sz w:val="56"/>
          <w:szCs w:val="56"/>
        </w:rPr>
        <w:t xml:space="preserve"> при </w:t>
      </w:r>
      <w:r w:rsidRPr="00027CDE">
        <w:rPr>
          <w:rFonts w:ascii="Times New Roman" w:hAnsi="Times New Roman" w:cs="Times New Roman"/>
          <w:color w:val="FF0000"/>
          <w:sz w:val="56"/>
          <w:szCs w:val="56"/>
        </w:rPr>
        <w:t>у</w:t>
      </w:r>
      <w:r w:rsidR="009A2409" w:rsidRPr="00FB21C1">
        <w:rPr>
          <w:rFonts w:ascii="Times New Roman" w:hAnsi="Times New Roman" w:cs="Times New Roman"/>
          <w:color w:val="FF0000"/>
          <w:sz w:val="56"/>
          <w:szCs w:val="56"/>
        </w:rPr>
        <w:t>топлени</w:t>
      </w:r>
      <w:r>
        <w:rPr>
          <w:rFonts w:ascii="Times New Roman" w:hAnsi="Times New Roman" w:cs="Times New Roman"/>
          <w:color w:val="FF0000"/>
          <w:sz w:val="56"/>
          <w:szCs w:val="56"/>
        </w:rPr>
        <w:t>и</w:t>
      </w:r>
      <w:r w:rsidR="009A2409" w:rsidRPr="00FB21C1">
        <w:rPr>
          <w:rFonts w:ascii="Times New Roman" w:hAnsi="Times New Roman" w:cs="Times New Roman"/>
          <w:sz w:val="56"/>
          <w:szCs w:val="56"/>
        </w:rPr>
        <w:t xml:space="preserve"> и </w:t>
      </w:r>
      <w:r w:rsidR="009A2409" w:rsidRPr="00FB21C1">
        <w:rPr>
          <w:rFonts w:ascii="Times New Roman" w:hAnsi="Times New Roman" w:cs="Times New Roman"/>
          <w:color w:val="FF0000"/>
          <w:sz w:val="56"/>
          <w:szCs w:val="56"/>
        </w:rPr>
        <w:t>отравлени</w:t>
      </w:r>
      <w:r>
        <w:rPr>
          <w:rFonts w:ascii="Times New Roman" w:hAnsi="Times New Roman" w:cs="Times New Roman"/>
          <w:color w:val="FF0000"/>
          <w:sz w:val="56"/>
          <w:szCs w:val="56"/>
        </w:rPr>
        <w:t>и</w:t>
      </w:r>
      <w:r w:rsidR="009A2409" w:rsidRPr="00FB21C1">
        <w:rPr>
          <w:rFonts w:ascii="Times New Roman" w:hAnsi="Times New Roman" w:cs="Times New Roman"/>
          <w:sz w:val="56"/>
          <w:szCs w:val="56"/>
        </w:rPr>
        <w:t>.</w:t>
      </w:r>
    </w:p>
    <w:p w:rsidR="00231496" w:rsidRDefault="00231496" w:rsidP="00027CDE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sz w:val="56"/>
          <w:szCs w:val="56"/>
        </w:rPr>
      </w:pPr>
    </w:p>
    <w:tbl>
      <w:tblPr>
        <w:tblStyle w:val="a3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5069"/>
        <w:gridCol w:w="4962"/>
      </w:tblGrid>
      <w:tr w:rsidR="00231496" w:rsidTr="00231496">
        <w:tc>
          <w:tcPr>
            <w:tcW w:w="5069" w:type="dxa"/>
          </w:tcPr>
          <w:p w:rsidR="00231496" w:rsidRDefault="00231496" w:rsidP="00027CDE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sz w:val="56"/>
                <w:szCs w:val="56"/>
              </w:rPr>
              <w:drawing>
                <wp:inline distT="0" distB="0" distL="0" distR="0">
                  <wp:extent cx="3143250" cy="3086100"/>
                  <wp:effectExtent l="19050" t="0" r="0" b="0"/>
                  <wp:docPr id="42" name="Рисунок 19" descr="D:\Малышева А.Е. социальный педагог\ВОСПИТАТЕЛЬ, УРОКИ, ЗАНЯТИЯ\соцпед лето\108-3-bezopasnost-letom-kartinki-330x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Малышева А.Е. социальный педагог\ВОСПИТАТЕЛЬ, УРОКИ, ЗАНЯТИЯ\соцпед лето\108-3-bezopasnost-letom-kartinki-330x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695" cy="3090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231496" w:rsidRDefault="00231496" w:rsidP="00027CDE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sz w:val="56"/>
                <w:szCs w:val="56"/>
              </w:rPr>
              <w:drawing>
                <wp:inline distT="0" distB="0" distL="0" distR="0">
                  <wp:extent cx="3143250" cy="3086100"/>
                  <wp:effectExtent l="19050" t="0" r="0" b="0"/>
                  <wp:docPr id="43" name="Рисунок 20" descr="D:\Малышева А.Е. социальный педагог\ВОСПИТАТЕЛЬ, УРОКИ, ЗАНЯТИЯ\вода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Малышева А.Е. социальный педагог\ВОСПИТАТЕЛЬ, УРОКИ, ЗАНЯТИЯ\вода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695" cy="3090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496" w:rsidTr="00231496">
        <w:tc>
          <w:tcPr>
            <w:tcW w:w="5069" w:type="dxa"/>
          </w:tcPr>
          <w:p w:rsidR="00231496" w:rsidRDefault="007204A9" w:rsidP="00027CDE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sz w:val="56"/>
                <w:szCs w:val="56"/>
              </w:rPr>
              <w:drawing>
                <wp:inline distT="0" distB="0" distL="0" distR="0">
                  <wp:extent cx="3113371" cy="3467100"/>
                  <wp:effectExtent l="19050" t="0" r="0" b="0"/>
                  <wp:docPr id="44" name="Рисунок 21" descr="D:\Малышева А.Е. социальный педагог\ВОСПИТАТЕЛЬ, УРОКИ, ЗАНЯТИЯ\Воспитательское\зож\СХЕМЫ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Малышева А.Е. социальный педагог\ВОСПИТАТЕЛЬ, УРОКИ, ЗАНЯТИЯ\Воспитательское\зож\СХЕМЫ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lum contrast="40000"/>
                          </a:blip>
                          <a:srcRect l="16769" t="33155" r="33216" b="14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404" cy="3473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231496" w:rsidRDefault="00D87D8B" w:rsidP="00027CDE">
            <w:pPr>
              <w:tabs>
                <w:tab w:val="left" w:pos="709"/>
                <w:tab w:val="left" w:pos="10773"/>
              </w:tabs>
              <w:ind w:right="706"/>
              <w:jc w:val="both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sz w:val="56"/>
                <w:szCs w:val="56"/>
              </w:rPr>
              <w:drawing>
                <wp:inline distT="0" distB="0" distL="0" distR="0">
                  <wp:extent cx="2940050" cy="3467100"/>
                  <wp:effectExtent l="19050" t="0" r="0" b="0"/>
                  <wp:docPr id="48" name="Рисунок 24" descr="D:\Малышева А.Е. социальный педагог\ВОСПИТАТЕЛЬ, УРОКИ, ЗАНЯТИЯ\Воспитательское\зож\ПИТАНИЕ\alegia_2-291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Малышева А.Е. социальный педагог\ВОСПИТАТЕЛЬ, УРОКИ, ЗАНЯТИЯ\Воспитательское\зож\ПИТАНИЕ\alegia_2-291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868" cy="3468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1496" w:rsidRPr="00FB21C1" w:rsidRDefault="00231496" w:rsidP="00027CDE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sz w:val="56"/>
          <w:szCs w:val="56"/>
        </w:rPr>
      </w:pPr>
    </w:p>
    <w:p w:rsidR="007204A9" w:rsidRDefault="007204A9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D87D8B" w:rsidRDefault="00D87D8B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D87D8B" w:rsidRDefault="00D87D8B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D87D8B" w:rsidRDefault="00D87D8B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9A2409" w:rsidRPr="00294FAE" w:rsidRDefault="009A2409" w:rsidP="00FB21C1">
      <w:pPr>
        <w:tabs>
          <w:tab w:val="left" w:pos="709"/>
          <w:tab w:val="left" w:pos="10773"/>
        </w:tabs>
        <w:spacing w:after="0" w:line="240" w:lineRule="auto"/>
        <w:ind w:left="709" w:right="706" w:firstLine="709"/>
        <w:jc w:val="both"/>
        <w:rPr>
          <w:rFonts w:ascii="Times New Roman" w:hAnsi="Times New Roman" w:cs="Times New Roman"/>
          <w:noProof/>
          <w:sz w:val="56"/>
          <w:szCs w:val="56"/>
        </w:rPr>
      </w:pPr>
      <w:r w:rsidRPr="00294FAE">
        <w:rPr>
          <w:rFonts w:ascii="Times New Roman" w:hAnsi="Times New Roman" w:cs="Times New Roman"/>
          <w:b/>
          <w:sz w:val="56"/>
          <w:szCs w:val="56"/>
        </w:rPr>
        <w:t xml:space="preserve">Часто травмы являются причиной </w:t>
      </w:r>
      <w:r w:rsidRPr="00294FAE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смерти </w:t>
      </w:r>
      <w:r w:rsidRPr="00294FAE">
        <w:rPr>
          <w:rFonts w:ascii="Times New Roman" w:hAnsi="Times New Roman" w:cs="Times New Roman"/>
          <w:b/>
          <w:sz w:val="56"/>
          <w:szCs w:val="56"/>
        </w:rPr>
        <w:t>детей.</w:t>
      </w:r>
      <w:r w:rsidRPr="00294FAE">
        <w:rPr>
          <w:rFonts w:ascii="Times New Roman" w:hAnsi="Times New Roman" w:cs="Times New Roman"/>
          <w:sz w:val="56"/>
          <w:szCs w:val="56"/>
        </w:rPr>
        <w:t xml:space="preserve"> </w:t>
      </w:r>
    </w:p>
    <w:p w:rsidR="00FB21C1" w:rsidRDefault="009A2409" w:rsidP="009A2409">
      <w:pPr>
        <w:tabs>
          <w:tab w:val="left" w:pos="709"/>
          <w:tab w:val="left" w:pos="10773"/>
        </w:tabs>
        <w:spacing w:after="0"/>
        <w:ind w:left="709" w:right="706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D87D8B" w:rsidRDefault="00D87D8B" w:rsidP="00D87D8B">
      <w:pPr>
        <w:tabs>
          <w:tab w:val="left" w:pos="709"/>
          <w:tab w:val="left" w:pos="10773"/>
        </w:tabs>
        <w:ind w:left="709" w:right="706" w:firstLine="709"/>
        <w:jc w:val="center"/>
        <w:rPr>
          <w:rFonts w:ascii="Times New Roman" w:hAnsi="Times New Roman" w:cs="Times New Roman"/>
          <w:sz w:val="96"/>
          <w:szCs w:val="96"/>
        </w:rPr>
      </w:pPr>
    </w:p>
    <w:p w:rsidR="00231496" w:rsidRPr="00D87D8B" w:rsidRDefault="00D87D8B" w:rsidP="00D87D8B">
      <w:pPr>
        <w:tabs>
          <w:tab w:val="left" w:pos="709"/>
          <w:tab w:val="left" w:pos="10773"/>
        </w:tabs>
        <w:ind w:left="709" w:right="706" w:firstLine="709"/>
        <w:jc w:val="center"/>
        <w:rPr>
          <w:rFonts w:ascii="Times New Roman" w:hAnsi="Times New Roman" w:cs="Times New Roman"/>
          <w:b/>
          <w:color w:val="00B050"/>
          <w:sz w:val="96"/>
          <w:szCs w:val="96"/>
        </w:rPr>
      </w:pPr>
      <w:r w:rsidRPr="00D87D8B">
        <w:rPr>
          <w:rFonts w:ascii="Times New Roman" w:hAnsi="Times New Roman" w:cs="Times New Roman"/>
          <w:sz w:val="96"/>
          <w:szCs w:val="96"/>
        </w:rPr>
        <w:t>Запомни пр</w:t>
      </w:r>
      <w:r>
        <w:rPr>
          <w:rFonts w:ascii="Times New Roman" w:hAnsi="Times New Roman" w:cs="Times New Roman"/>
          <w:sz w:val="96"/>
          <w:szCs w:val="96"/>
        </w:rPr>
        <w:t>а</w:t>
      </w:r>
      <w:r w:rsidRPr="00D87D8B">
        <w:rPr>
          <w:rFonts w:ascii="Times New Roman" w:hAnsi="Times New Roman" w:cs="Times New Roman"/>
          <w:sz w:val="96"/>
          <w:szCs w:val="96"/>
        </w:rPr>
        <w:t>вило:</w:t>
      </w:r>
      <w:r>
        <w:rPr>
          <w:rFonts w:ascii="Times New Roman" w:hAnsi="Times New Roman" w:cs="Times New Roman"/>
          <w:i/>
          <w:sz w:val="96"/>
          <w:szCs w:val="96"/>
        </w:rPr>
        <w:t xml:space="preserve"> </w:t>
      </w:r>
      <w:r w:rsidRPr="00D87D8B">
        <w:rPr>
          <w:rFonts w:ascii="Times New Roman" w:hAnsi="Times New Roman" w:cs="Times New Roman"/>
          <w:b/>
          <w:color w:val="00B050"/>
          <w:sz w:val="96"/>
          <w:szCs w:val="96"/>
        </w:rPr>
        <w:t>«</w:t>
      </w:r>
      <w:r w:rsidR="00710266">
        <w:rPr>
          <w:rFonts w:ascii="Times New Roman" w:hAnsi="Times New Roman" w:cs="Times New Roman"/>
          <w:b/>
          <w:color w:val="00B050"/>
          <w:sz w:val="96"/>
          <w:szCs w:val="96"/>
        </w:rPr>
        <w:t>О</w:t>
      </w:r>
      <w:r w:rsidR="00231496" w:rsidRPr="00D87D8B">
        <w:rPr>
          <w:rFonts w:ascii="Times New Roman" w:hAnsi="Times New Roman" w:cs="Times New Roman"/>
          <w:b/>
          <w:color w:val="00B050"/>
          <w:sz w:val="96"/>
          <w:szCs w:val="96"/>
        </w:rPr>
        <w:t>пасность можно избежать,</w:t>
      </w:r>
    </w:p>
    <w:p w:rsidR="00231496" w:rsidRPr="00D87D8B" w:rsidRDefault="00231496" w:rsidP="00D87D8B">
      <w:pPr>
        <w:tabs>
          <w:tab w:val="left" w:pos="709"/>
          <w:tab w:val="left" w:pos="10773"/>
        </w:tabs>
        <w:spacing w:after="0"/>
        <w:ind w:left="709" w:right="706" w:firstLine="709"/>
        <w:jc w:val="center"/>
        <w:rPr>
          <w:rFonts w:ascii="Times New Roman" w:hAnsi="Times New Roman" w:cs="Times New Roman"/>
          <w:i/>
          <w:sz w:val="96"/>
          <w:szCs w:val="96"/>
        </w:rPr>
      </w:pPr>
      <w:r w:rsidRPr="00D87D8B">
        <w:rPr>
          <w:rFonts w:ascii="Times New Roman" w:hAnsi="Times New Roman" w:cs="Times New Roman"/>
          <w:b/>
          <w:color w:val="00B050"/>
          <w:sz w:val="96"/>
          <w:szCs w:val="96"/>
        </w:rPr>
        <w:t>если вести себя правильно»</w:t>
      </w:r>
      <w:r w:rsidR="00D87D8B">
        <w:rPr>
          <w:rFonts w:ascii="Times New Roman" w:hAnsi="Times New Roman" w:cs="Times New Roman"/>
          <w:b/>
          <w:color w:val="00B050"/>
          <w:sz w:val="96"/>
          <w:szCs w:val="96"/>
        </w:rPr>
        <w:t>.</w:t>
      </w:r>
    </w:p>
    <w:p w:rsidR="00FB21C1" w:rsidRDefault="00FB21C1" w:rsidP="00D87D8B">
      <w:pPr>
        <w:tabs>
          <w:tab w:val="left" w:pos="709"/>
          <w:tab w:val="left" w:pos="10773"/>
        </w:tabs>
        <w:spacing w:after="0"/>
        <w:ind w:left="709" w:right="706" w:firstLine="709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294FAE" w:rsidRDefault="00294FAE" w:rsidP="00D87D8B">
      <w:pPr>
        <w:tabs>
          <w:tab w:val="left" w:pos="709"/>
          <w:tab w:val="left" w:pos="10773"/>
        </w:tabs>
        <w:spacing w:after="0"/>
        <w:ind w:left="709" w:right="706" w:firstLine="709"/>
        <w:jc w:val="center"/>
        <w:rPr>
          <w:rFonts w:ascii="Times New Roman" w:hAnsi="Times New Roman" w:cs="Times New Roman"/>
          <w:b/>
          <w:color w:val="7030A0"/>
          <w:sz w:val="96"/>
          <w:szCs w:val="96"/>
        </w:rPr>
      </w:pPr>
      <w:r w:rsidRPr="00294FAE">
        <w:rPr>
          <w:rFonts w:ascii="Times New Roman" w:hAnsi="Times New Roman" w:cs="Times New Roman"/>
          <w:b/>
          <w:color w:val="7030A0"/>
          <w:sz w:val="96"/>
          <w:szCs w:val="96"/>
        </w:rPr>
        <w:t>Будьте здоровы!</w:t>
      </w:r>
    </w:p>
    <w:p w:rsidR="00710266" w:rsidRDefault="00710266" w:rsidP="00D87D8B">
      <w:pPr>
        <w:tabs>
          <w:tab w:val="left" w:pos="709"/>
          <w:tab w:val="left" w:pos="10773"/>
        </w:tabs>
        <w:spacing w:after="0"/>
        <w:ind w:left="709" w:right="706" w:firstLine="709"/>
        <w:jc w:val="center"/>
        <w:rPr>
          <w:rFonts w:ascii="Times New Roman" w:hAnsi="Times New Roman" w:cs="Times New Roman"/>
          <w:b/>
          <w:color w:val="7030A0"/>
          <w:sz w:val="96"/>
          <w:szCs w:val="96"/>
        </w:rPr>
      </w:pPr>
    </w:p>
    <w:p w:rsidR="00710266" w:rsidRPr="00710266" w:rsidRDefault="00710266" w:rsidP="00710266">
      <w:pPr>
        <w:tabs>
          <w:tab w:val="left" w:pos="709"/>
          <w:tab w:val="left" w:pos="10773"/>
        </w:tabs>
        <w:spacing w:after="0"/>
        <w:ind w:left="709" w:right="706" w:firstLine="709"/>
        <w:jc w:val="right"/>
        <w:rPr>
          <w:rFonts w:ascii="Times New Roman" w:hAnsi="Times New Roman" w:cs="Times New Roman"/>
          <w:b/>
          <w:szCs w:val="96"/>
        </w:rPr>
      </w:pPr>
      <w:r w:rsidRPr="00710266">
        <w:rPr>
          <w:rFonts w:ascii="Times New Roman" w:hAnsi="Times New Roman" w:cs="Times New Roman"/>
          <w:b/>
          <w:szCs w:val="96"/>
        </w:rPr>
        <w:t>Материал подготовила</w:t>
      </w:r>
    </w:p>
    <w:p w:rsidR="00710266" w:rsidRDefault="00710266" w:rsidP="00710266">
      <w:pPr>
        <w:tabs>
          <w:tab w:val="left" w:pos="709"/>
          <w:tab w:val="left" w:pos="10773"/>
        </w:tabs>
        <w:spacing w:after="0"/>
        <w:ind w:left="709" w:right="706" w:firstLine="709"/>
        <w:jc w:val="right"/>
        <w:rPr>
          <w:rFonts w:ascii="Times New Roman" w:hAnsi="Times New Roman" w:cs="Times New Roman"/>
          <w:b/>
          <w:szCs w:val="96"/>
        </w:rPr>
      </w:pPr>
      <w:r>
        <w:rPr>
          <w:rFonts w:ascii="Times New Roman" w:hAnsi="Times New Roman" w:cs="Times New Roman"/>
          <w:b/>
          <w:szCs w:val="96"/>
        </w:rPr>
        <w:t>с</w:t>
      </w:r>
      <w:r w:rsidRPr="00710266">
        <w:rPr>
          <w:rFonts w:ascii="Times New Roman" w:hAnsi="Times New Roman" w:cs="Times New Roman"/>
          <w:b/>
          <w:szCs w:val="96"/>
        </w:rPr>
        <w:t>оциальный педагог</w:t>
      </w:r>
    </w:p>
    <w:p w:rsidR="00710266" w:rsidRPr="00710266" w:rsidRDefault="00710266" w:rsidP="00710266">
      <w:pPr>
        <w:tabs>
          <w:tab w:val="left" w:pos="709"/>
          <w:tab w:val="left" w:pos="10773"/>
        </w:tabs>
        <w:spacing w:after="0"/>
        <w:ind w:left="709" w:right="706" w:firstLine="709"/>
        <w:jc w:val="right"/>
        <w:rPr>
          <w:rFonts w:ascii="Times New Roman" w:hAnsi="Times New Roman" w:cs="Times New Roman"/>
          <w:b/>
          <w:szCs w:val="96"/>
        </w:rPr>
      </w:pPr>
      <w:r>
        <w:rPr>
          <w:rFonts w:ascii="Times New Roman" w:hAnsi="Times New Roman" w:cs="Times New Roman"/>
          <w:b/>
          <w:szCs w:val="96"/>
        </w:rPr>
        <w:t>ГКОУ «Максатихинская школа-интернат»</w:t>
      </w:r>
      <w:bookmarkStart w:id="0" w:name="_GoBack"/>
      <w:bookmarkEnd w:id="0"/>
    </w:p>
    <w:p w:rsidR="00710266" w:rsidRPr="00710266" w:rsidRDefault="00710266" w:rsidP="00710266">
      <w:pPr>
        <w:tabs>
          <w:tab w:val="left" w:pos="709"/>
          <w:tab w:val="left" w:pos="10773"/>
        </w:tabs>
        <w:spacing w:after="0"/>
        <w:ind w:left="709" w:right="706" w:firstLine="709"/>
        <w:jc w:val="right"/>
        <w:rPr>
          <w:rFonts w:ascii="Times New Roman" w:hAnsi="Times New Roman" w:cs="Times New Roman"/>
          <w:b/>
          <w:szCs w:val="96"/>
        </w:rPr>
      </w:pPr>
      <w:r w:rsidRPr="00710266">
        <w:rPr>
          <w:rFonts w:ascii="Times New Roman" w:hAnsi="Times New Roman" w:cs="Times New Roman"/>
          <w:b/>
          <w:szCs w:val="96"/>
        </w:rPr>
        <w:t>Малышева Антонина Евгеньевна</w:t>
      </w:r>
    </w:p>
    <w:sectPr w:rsidR="00710266" w:rsidRPr="00710266" w:rsidSect="009A2409">
      <w:pgSz w:w="11906" w:h="16838"/>
      <w:pgMar w:top="395" w:right="426" w:bottom="567" w:left="426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409"/>
    <w:rsid w:val="00027CDE"/>
    <w:rsid w:val="001468B5"/>
    <w:rsid w:val="0022372E"/>
    <w:rsid w:val="00231496"/>
    <w:rsid w:val="00294FAE"/>
    <w:rsid w:val="00710266"/>
    <w:rsid w:val="007204A9"/>
    <w:rsid w:val="009A2409"/>
    <w:rsid w:val="00D87D8B"/>
    <w:rsid w:val="00FB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737F"/>
  <w15:docId w15:val="{8F386263-1F23-4022-A1C5-96DC85A0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4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Пользователь</cp:lastModifiedBy>
  <cp:revision>6</cp:revision>
  <dcterms:created xsi:type="dcterms:W3CDTF">2020-08-04T11:06:00Z</dcterms:created>
  <dcterms:modified xsi:type="dcterms:W3CDTF">2020-08-18T07:37:00Z</dcterms:modified>
</cp:coreProperties>
</file>